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329752BF" w:rsidR="00B006A6" w:rsidRPr="00FE675E" w:rsidRDefault="39FA5C48" w:rsidP="39FA5C48">
      <w:r w:rsidRPr="00FE675E">
        <w:rPr>
          <w:noProof/>
        </w:rPr>
        <w:drawing>
          <wp:anchor distT="0" distB="0" distL="114300" distR="114300" simplePos="0" relativeHeight="251659264" behindDoc="0" locked="0" layoutInCell="1" allowOverlap="1" wp14:anchorId="1D7F6468" wp14:editId="5FFCC08D">
            <wp:simplePos x="0" y="0"/>
            <wp:positionH relativeFrom="column">
              <wp:posOffset>1647825</wp:posOffset>
            </wp:positionH>
            <wp:positionV relativeFrom="paragraph">
              <wp:posOffset>-790575</wp:posOffset>
            </wp:positionV>
            <wp:extent cx="944962" cy="944962"/>
            <wp:effectExtent l="0" t="0" r="0" b="0"/>
            <wp:wrapNone/>
            <wp:docPr id="141043217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432172" name="Picture 141043217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962" cy="944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75E">
        <w:rPr>
          <w:noProof/>
        </w:rPr>
        <w:drawing>
          <wp:anchor distT="0" distB="0" distL="114300" distR="114300" simplePos="0" relativeHeight="251656192" behindDoc="0" locked="0" layoutInCell="1" allowOverlap="1" wp14:anchorId="32020A5C" wp14:editId="098AA142">
            <wp:simplePos x="0" y="0"/>
            <wp:positionH relativeFrom="column">
              <wp:posOffset>-514350</wp:posOffset>
            </wp:positionH>
            <wp:positionV relativeFrom="paragraph">
              <wp:posOffset>-581025</wp:posOffset>
            </wp:positionV>
            <wp:extent cx="1926503" cy="524301"/>
            <wp:effectExtent l="0" t="0" r="0" b="0"/>
            <wp:wrapNone/>
            <wp:docPr id="4792737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27372" name="Picture 4792737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503" cy="524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DDD58E" w14:textId="11180F69" w:rsidR="39FA5C48" w:rsidRPr="00FE675E" w:rsidRDefault="39FA5C48" w:rsidP="39FA5C48"/>
    <w:p w14:paraId="1163D51B" w14:textId="1EE116C4" w:rsidR="00FE675E" w:rsidRDefault="00FE675E" w:rsidP="00FE675E">
      <w:pPr>
        <w:pStyle w:val="Title"/>
      </w:pPr>
      <w:r w:rsidRPr="00FE675E">
        <w:t>Chalk Stream Volunteer Work Party – Full Checklist</w:t>
      </w:r>
    </w:p>
    <w:p w14:paraId="05266D7D" w14:textId="77777777" w:rsidR="00BF2767" w:rsidRDefault="00BF2767" w:rsidP="00FE675E"/>
    <w:p w14:paraId="68ED83D4" w14:textId="037D9E16" w:rsidR="00FE675E" w:rsidRDefault="00FE675E" w:rsidP="00FE675E">
      <w:r>
        <w:t>By using this checklist to plan and carry out your practical events, you will keep focussed on the task</w:t>
      </w:r>
      <w:r w:rsidR="00E37189">
        <w:t>, will keep volunteers safe and interested and will be able to record and report your successes.</w:t>
      </w:r>
    </w:p>
    <w:p w14:paraId="0D369EFA" w14:textId="77777777" w:rsidR="00BF2767" w:rsidRPr="00FE675E" w:rsidRDefault="00BF2767" w:rsidP="00FE675E"/>
    <w:p w14:paraId="3DF3277A" w14:textId="77777777" w:rsidR="00FE675E" w:rsidRPr="00FE675E" w:rsidRDefault="00FE675E" w:rsidP="00FE675E">
      <w:pPr>
        <w:pStyle w:val="Heading1"/>
      </w:pPr>
      <w:r w:rsidRPr="00FE675E">
        <w:t>1. Define Objectives</w:t>
      </w:r>
    </w:p>
    <w:p w14:paraId="343E55C7" w14:textId="77777777" w:rsidR="00FE675E" w:rsidRPr="00FE675E" w:rsidRDefault="00FE675E" w:rsidP="00FE675E">
      <w:pPr>
        <w:numPr>
          <w:ilvl w:val="0"/>
          <w:numId w:val="12"/>
        </w:numPr>
        <w:spacing w:after="160" w:line="279" w:lineRule="auto"/>
      </w:pPr>
      <w:r w:rsidRPr="00FE675E">
        <w:t>☐ Confirm the purpose of the session (e.g., species survey, vegetation management, litter removal, habitat assessment).</w:t>
      </w:r>
    </w:p>
    <w:p w14:paraId="566D80B1" w14:textId="77777777" w:rsidR="00FE675E" w:rsidRPr="00FE675E" w:rsidRDefault="00FE675E" w:rsidP="00FE675E">
      <w:pPr>
        <w:numPr>
          <w:ilvl w:val="0"/>
          <w:numId w:val="12"/>
        </w:numPr>
        <w:spacing w:after="160" w:line="279" w:lineRule="auto"/>
      </w:pPr>
      <w:r w:rsidRPr="00FE675E">
        <w:t>☐ Identify target species or habitats (e.g., water voles, invertebrates, macrophytes, brown trout redds).</w:t>
      </w:r>
    </w:p>
    <w:p w14:paraId="41EEF87E" w14:textId="77777777" w:rsidR="00FE675E" w:rsidRPr="00FE675E" w:rsidRDefault="00FE675E" w:rsidP="00FE675E">
      <w:pPr>
        <w:numPr>
          <w:ilvl w:val="0"/>
          <w:numId w:val="12"/>
        </w:numPr>
        <w:spacing w:after="160" w:line="279" w:lineRule="auto"/>
      </w:pPr>
      <w:r w:rsidRPr="00FE675E">
        <w:t>☐ Check any required permissions (landowner, Environment Agency, Natural England if SSSI).</w:t>
      </w:r>
    </w:p>
    <w:p w14:paraId="07BFCCB9" w14:textId="77777777" w:rsidR="00FE675E" w:rsidRPr="00FE675E" w:rsidRDefault="00FE675E" w:rsidP="00FE675E">
      <w:pPr>
        <w:numPr>
          <w:ilvl w:val="0"/>
          <w:numId w:val="12"/>
        </w:numPr>
        <w:spacing w:after="160" w:line="279" w:lineRule="auto"/>
      </w:pPr>
      <w:r w:rsidRPr="00FE675E">
        <w:t>☐ Prepare maps, survey forms, and reference materials.</w:t>
      </w:r>
    </w:p>
    <w:p w14:paraId="641D8B9A" w14:textId="77777777" w:rsidR="00FE675E" w:rsidRPr="00FE675E" w:rsidRDefault="00FE675E" w:rsidP="00FE675E">
      <w:pPr>
        <w:pStyle w:val="Heading1"/>
      </w:pPr>
      <w:r w:rsidRPr="00FE675E">
        <w:t>2. Pre</w:t>
      </w:r>
      <w:r w:rsidRPr="00FE675E">
        <w:noBreakHyphen/>
        <w:t>Event Planning</w:t>
      </w:r>
    </w:p>
    <w:p w14:paraId="5C818E33" w14:textId="77777777" w:rsidR="00FE675E" w:rsidRPr="00FE675E" w:rsidRDefault="00FE675E" w:rsidP="00FE675E">
      <w:pPr>
        <w:numPr>
          <w:ilvl w:val="0"/>
          <w:numId w:val="13"/>
        </w:numPr>
        <w:spacing w:after="160" w:line="279" w:lineRule="auto"/>
      </w:pPr>
      <w:r w:rsidRPr="00FE675E">
        <w:t>☐ Confirm date, time, meeting point, and parking arrangements.</w:t>
      </w:r>
    </w:p>
    <w:p w14:paraId="71393302" w14:textId="77777777" w:rsidR="00FE675E" w:rsidRPr="00FE675E" w:rsidRDefault="00FE675E" w:rsidP="00FE675E">
      <w:pPr>
        <w:numPr>
          <w:ilvl w:val="0"/>
          <w:numId w:val="13"/>
        </w:numPr>
        <w:spacing w:after="160" w:line="279" w:lineRule="auto"/>
      </w:pPr>
      <w:r w:rsidRPr="00FE675E">
        <w:t>☐ Check weather forecast and river conditions (flow, rainfall, flood risk).</w:t>
      </w:r>
    </w:p>
    <w:p w14:paraId="3A66D6ED" w14:textId="77777777" w:rsidR="00FE675E" w:rsidRPr="00FE675E" w:rsidRDefault="00FE675E" w:rsidP="00FE675E">
      <w:pPr>
        <w:numPr>
          <w:ilvl w:val="0"/>
          <w:numId w:val="13"/>
        </w:numPr>
        <w:spacing w:after="160" w:line="279" w:lineRule="auto"/>
      </w:pPr>
      <w:r w:rsidRPr="00FE675E">
        <w:t>☐ Ensure you have emergency contact details for all volunteers.</w:t>
      </w:r>
    </w:p>
    <w:p w14:paraId="16501E0A" w14:textId="77777777" w:rsidR="00FE675E" w:rsidRPr="00FE675E" w:rsidRDefault="00FE675E" w:rsidP="00FE675E">
      <w:pPr>
        <w:numPr>
          <w:ilvl w:val="0"/>
          <w:numId w:val="13"/>
        </w:numPr>
        <w:spacing w:after="160" w:line="279" w:lineRule="auto"/>
      </w:pPr>
      <w:r w:rsidRPr="00FE675E">
        <w:t>☐ Assign roles: leader, first aider, tool manager, biosecurity lead, photographer/recorder.</w:t>
      </w:r>
    </w:p>
    <w:p w14:paraId="1A9D143E" w14:textId="77777777" w:rsidR="00FE675E" w:rsidRPr="00FE675E" w:rsidRDefault="00FE675E" w:rsidP="00FE675E">
      <w:pPr>
        <w:numPr>
          <w:ilvl w:val="0"/>
          <w:numId w:val="13"/>
        </w:numPr>
        <w:spacing w:after="160" w:line="279" w:lineRule="auto"/>
      </w:pPr>
      <w:r w:rsidRPr="00FE675E">
        <w:t>☐ Prepare a kit list and send to volunteers (PPE, waders, gloves, lunch, water).</w:t>
      </w:r>
    </w:p>
    <w:p w14:paraId="171E4141" w14:textId="77777777" w:rsidR="00FE675E" w:rsidRPr="00FE675E" w:rsidRDefault="00FE675E" w:rsidP="00FE675E">
      <w:pPr>
        <w:numPr>
          <w:ilvl w:val="0"/>
          <w:numId w:val="13"/>
        </w:numPr>
        <w:spacing w:after="160" w:line="279" w:lineRule="auto"/>
      </w:pPr>
      <w:r w:rsidRPr="00FE675E">
        <w:t>☐ Ensure all volunteers understand the plan and expected duration.</w:t>
      </w:r>
    </w:p>
    <w:p w14:paraId="7EBA0CF6" w14:textId="77777777" w:rsidR="00FE675E" w:rsidRPr="00FE675E" w:rsidRDefault="00FE675E" w:rsidP="00FE675E">
      <w:pPr>
        <w:pStyle w:val="Heading1"/>
      </w:pPr>
      <w:r w:rsidRPr="00FE675E">
        <w:t>3. Safety &amp; Risk Management</w:t>
      </w:r>
    </w:p>
    <w:p w14:paraId="42903BF8" w14:textId="77777777" w:rsidR="00FE675E" w:rsidRPr="00FE675E" w:rsidRDefault="00FE675E" w:rsidP="00FE675E">
      <w:pPr>
        <w:numPr>
          <w:ilvl w:val="0"/>
          <w:numId w:val="14"/>
        </w:numPr>
        <w:spacing w:after="160" w:line="279" w:lineRule="auto"/>
      </w:pPr>
      <w:r w:rsidRPr="00FE675E">
        <w:t>☐ Complete a written risk assessment (slips, trips, deep water, livestock, tools, weather, lone working).</w:t>
      </w:r>
    </w:p>
    <w:p w14:paraId="325963A6" w14:textId="77777777" w:rsidR="00FE675E" w:rsidRPr="00FE675E" w:rsidRDefault="00FE675E" w:rsidP="00FE675E">
      <w:pPr>
        <w:numPr>
          <w:ilvl w:val="0"/>
          <w:numId w:val="14"/>
        </w:numPr>
        <w:spacing w:after="160" w:line="279" w:lineRule="auto"/>
      </w:pPr>
      <w:r w:rsidRPr="00FE675E">
        <w:t>☐ Identify safe access/egress points to the river.</w:t>
      </w:r>
    </w:p>
    <w:p w14:paraId="2A50A6E1" w14:textId="77777777" w:rsidR="00FE675E" w:rsidRPr="00FE675E" w:rsidRDefault="00FE675E" w:rsidP="00FE675E">
      <w:pPr>
        <w:numPr>
          <w:ilvl w:val="0"/>
          <w:numId w:val="14"/>
        </w:numPr>
        <w:spacing w:after="160" w:line="279" w:lineRule="auto"/>
      </w:pPr>
      <w:r w:rsidRPr="00FE675E">
        <w:t>☐ Check first aid kit is stocked and accessible.</w:t>
      </w:r>
    </w:p>
    <w:p w14:paraId="731EDBD4" w14:textId="77777777" w:rsidR="00FE675E" w:rsidRPr="00FE675E" w:rsidRDefault="00FE675E" w:rsidP="00FE675E">
      <w:pPr>
        <w:numPr>
          <w:ilvl w:val="0"/>
          <w:numId w:val="14"/>
        </w:numPr>
        <w:spacing w:after="160" w:line="279" w:lineRule="auto"/>
      </w:pPr>
      <w:r w:rsidRPr="00FE675E">
        <w:t>☐ Confirm at least one trained first aider is present.</w:t>
      </w:r>
    </w:p>
    <w:p w14:paraId="01E448E8" w14:textId="77777777" w:rsidR="00FE675E" w:rsidRPr="00FE675E" w:rsidRDefault="00FE675E" w:rsidP="00FE675E">
      <w:pPr>
        <w:numPr>
          <w:ilvl w:val="0"/>
          <w:numId w:val="14"/>
        </w:numPr>
        <w:spacing w:after="160" w:line="279" w:lineRule="auto"/>
      </w:pPr>
      <w:r w:rsidRPr="00FE675E">
        <w:lastRenderedPageBreak/>
        <w:t>☐ Establish communication method (mobile signal, radios).</w:t>
      </w:r>
    </w:p>
    <w:p w14:paraId="2DCDAD8C" w14:textId="77777777" w:rsidR="00FE675E" w:rsidRPr="00FE675E" w:rsidRDefault="00FE675E" w:rsidP="00FE675E">
      <w:pPr>
        <w:numPr>
          <w:ilvl w:val="0"/>
          <w:numId w:val="14"/>
        </w:numPr>
        <w:spacing w:after="160" w:line="279" w:lineRule="auto"/>
      </w:pPr>
      <w:r w:rsidRPr="00FE675E">
        <w:t>☐ Brief volunteers on hazards and emergency procedures.</w:t>
      </w:r>
    </w:p>
    <w:p w14:paraId="46878F5B" w14:textId="77777777" w:rsidR="00FE675E" w:rsidRPr="00FE675E" w:rsidRDefault="00FE675E" w:rsidP="00FE675E">
      <w:pPr>
        <w:numPr>
          <w:ilvl w:val="0"/>
          <w:numId w:val="14"/>
        </w:numPr>
        <w:spacing w:after="160" w:line="279" w:lineRule="auto"/>
      </w:pPr>
      <w:r w:rsidRPr="00FE675E">
        <w:t>☐ Ensure volunteers sign in on arrival.</w:t>
      </w:r>
    </w:p>
    <w:p w14:paraId="59936914" w14:textId="77777777" w:rsidR="00FE675E" w:rsidRPr="00FE675E" w:rsidRDefault="00FE675E" w:rsidP="00FE675E">
      <w:pPr>
        <w:pStyle w:val="Heading1"/>
      </w:pPr>
      <w:r w:rsidRPr="00FE675E">
        <w:t>4. Biosecurity (Before Entering the Site)</w:t>
      </w:r>
    </w:p>
    <w:p w14:paraId="07330800" w14:textId="77777777" w:rsidR="00FE675E" w:rsidRPr="00FE675E" w:rsidRDefault="00FE675E" w:rsidP="00FE675E">
      <w:pPr>
        <w:numPr>
          <w:ilvl w:val="0"/>
          <w:numId w:val="15"/>
        </w:numPr>
        <w:spacing w:after="160" w:line="279" w:lineRule="auto"/>
      </w:pPr>
      <w:r w:rsidRPr="00FE675E">
        <w:t>☐ Check all boots, waders, nets, and tools are clean and dry (Check</w:t>
      </w:r>
      <w:r w:rsidRPr="00FE675E">
        <w:noBreakHyphen/>
        <w:t>Clean</w:t>
      </w:r>
      <w:r w:rsidRPr="00FE675E">
        <w:noBreakHyphen/>
        <w:t>Dry protocol).</w:t>
      </w:r>
    </w:p>
    <w:p w14:paraId="4BC69269" w14:textId="77777777" w:rsidR="00FE675E" w:rsidRPr="00FE675E" w:rsidRDefault="00FE675E" w:rsidP="00FE675E">
      <w:pPr>
        <w:numPr>
          <w:ilvl w:val="0"/>
          <w:numId w:val="15"/>
        </w:numPr>
        <w:spacing w:after="160" w:line="279" w:lineRule="auto"/>
      </w:pPr>
      <w:r w:rsidRPr="00FE675E">
        <w:t>☐ Remove visible mud, plant fragments, and debris.</w:t>
      </w:r>
    </w:p>
    <w:p w14:paraId="1BEB98A5" w14:textId="77777777" w:rsidR="00FE675E" w:rsidRPr="00FE675E" w:rsidRDefault="00FE675E" w:rsidP="00FE675E">
      <w:pPr>
        <w:numPr>
          <w:ilvl w:val="0"/>
          <w:numId w:val="15"/>
        </w:numPr>
        <w:spacing w:after="160" w:line="279" w:lineRule="auto"/>
      </w:pPr>
      <w:r w:rsidRPr="00FE675E">
        <w:t>☐ Ensure disinfectant (e.g., Virkon, Safe4) is available if needed.</w:t>
      </w:r>
    </w:p>
    <w:p w14:paraId="384BA4E5" w14:textId="77777777" w:rsidR="00FE675E" w:rsidRPr="00FE675E" w:rsidRDefault="00FE675E" w:rsidP="00FE675E">
      <w:pPr>
        <w:numPr>
          <w:ilvl w:val="0"/>
          <w:numId w:val="15"/>
        </w:numPr>
        <w:spacing w:after="160" w:line="279" w:lineRule="auto"/>
      </w:pPr>
      <w:r w:rsidRPr="00FE675E">
        <w:t>☐ Avoid cross</w:t>
      </w:r>
      <w:r w:rsidRPr="00FE675E">
        <w:noBreakHyphen/>
        <w:t>contamination between catchments—confirm volunteers haven’t been in another river that day.</w:t>
      </w:r>
    </w:p>
    <w:p w14:paraId="4901AC73" w14:textId="77777777" w:rsidR="00FE675E" w:rsidRPr="00FE675E" w:rsidRDefault="00FE675E" w:rsidP="00FE675E">
      <w:pPr>
        <w:pStyle w:val="Heading1"/>
      </w:pPr>
      <w:r w:rsidRPr="00FE675E">
        <w:t>5. Tools &amp; Equipment Check</w:t>
      </w:r>
      <w:r w:rsidRPr="00FE675E">
        <w:noBreakHyphen/>
        <w:t>In</w:t>
      </w:r>
    </w:p>
    <w:p w14:paraId="604187A6" w14:textId="77777777" w:rsidR="00FE675E" w:rsidRPr="00FE675E" w:rsidRDefault="00FE675E" w:rsidP="00FE675E">
      <w:pPr>
        <w:numPr>
          <w:ilvl w:val="0"/>
          <w:numId w:val="16"/>
        </w:numPr>
        <w:spacing w:after="160" w:line="279" w:lineRule="auto"/>
      </w:pPr>
      <w:r w:rsidRPr="00FE675E">
        <w:t>☐ List all tools and equipment brought to site.</w:t>
      </w:r>
    </w:p>
    <w:p w14:paraId="4CFDDD45" w14:textId="77777777" w:rsidR="00FE675E" w:rsidRPr="00FE675E" w:rsidRDefault="00FE675E" w:rsidP="00FE675E">
      <w:pPr>
        <w:numPr>
          <w:ilvl w:val="0"/>
          <w:numId w:val="16"/>
        </w:numPr>
        <w:spacing w:after="160" w:line="279" w:lineRule="auto"/>
      </w:pPr>
      <w:r w:rsidRPr="00FE675E">
        <w:t>☐ Inspect tools for damage (handles, blades, fixings).</w:t>
      </w:r>
    </w:p>
    <w:p w14:paraId="421E8478" w14:textId="77777777" w:rsidR="00FE675E" w:rsidRPr="00FE675E" w:rsidRDefault="00FE675E" w:rsidP="00FE675E">
      <w:pPr>
        <w:numPr>
          <w:ilvl w:val="0"/>
          <w:numId w:val="16"/>
        </w:numPr>
        <w:spacing w:after="160" w:line="279" w:lineRule="auto"/>
      </w:pPr>
      <w:r w:rsidRPr="00FE675E">
        <w:t>☐ Issue PPE (gloves, eye protection, buoyancy aids if required).</w:t>
      </w:r>
    </w:p>
    <w:p w14:paraId="27CCD8B8" w14:textId="77777777" w:rsidR="00FE675E" w:rsidRPr="00FE675E" w:rsidRDefault="00FE675E" w:rsidP="00FE675E">
      <w:pPr>
        <w:numPr>
          <w:ilvl w:val="0"/>
          <w:numId w:val="16"/>
        </w:numPr>
        <w:spacing w:after="160" w:line="279" w:lineRule="auto"/>
      </w:pPr>
      <w:r w:rsidRPr="00FE675E">
        <w:t>☐ Assign tools to named volunteers.</w:t>
      </w:r>
    </w:p>
    <w:p w14:paraId="78A2DE9C" w14:textId="77777777" w:rsidR="00FE675E" w:rsidRPr="00FE675E" w:rsidRDefault="00FE675E" w:rsidP="00FE675E">
      <w:pPr>
        <w:numPr>
          <w:ilvl w:val="0"/>
          <w:numId w:val="16"/>
        </w:numPr>
        <w:spacing w:after="160" w:line="279" w:lineRule="auto"/>
      </w:pPr>
      <w:r w:rsidRPr="00FE675E">
        <w:t>☐ Demonstrate safe use of each tool (loppers, saws, rakes, nets, kick</w:t>
      </w:r>
      <w:r w:rsidRPr="00FE675E">
        <w:noBreakHyphen/>
        <w:t>sampling equipment).</w:t>
      </w:r>
    </w:p>
    <w:p w14:paraId="1B4309B9" w14:textId="77777777" w:rsidR="00FE675E" w:rsidRPr="00FE675E" w:rsidRDefault="00FE675E" w:rsidP="00FE675E">
      <w:pPr>
        <w:pStyle w:val="Heading1"/>
      </w:pPr>
      <w:r w:rsidRPr="00FE675E">
        <w:t>6. On</w:t>
      </w:r>
      <w:r w:rsidRPr="00FE675E">
        <w:noBreakHyphen/>
        <w:t>Site Briefing</w:t>
      </w:r>
    </w:p>
    <w:p w14:paraId="75D8CC34" w14:textId="77777777" w:rsidR="00FE675E" w:rsidRPr="00FE675E" w:rsidRDefault="00FE675E" w:rsidP="00FE675E">
      <w:pPr>
        <w:numPr>
          <w:ilvl w:val="0"/>
          <w:numId w:val="17"/>
        </w:numPr>
        <w:spacing w:after="160" w:line="279" w:lineRule="auto"/>
      </w:pPr>
      <w:r w:rsidRPr="00FE675E">
        <w:t>☐ Outline objectives and tasks clearly.</w:t>
      </w:r>
    </w:p>
    <w:p w14:paraId="191EEA78" w14:textId="77777777" w:rsidR="00FE675E" w:rsidRPr="00FE675E" w:rsidRDefault="00FE675E" w:rsidP="00FE675E">
      <w:pPr>
        <w:numPr>
          <w:ilvl w:val="0"/>
          <w:numId w:val="17"/>
        </w:numPr>
        <w:spacing w:after="160" w:line="279" w:lineRule="auto"/>
      </w:pPr>
      <w:r w:rsidRPr="00FE675E">
        <w:t>☐ Explain survey methodology if applicable (transects, quadrats, kick sampling, eDNA, species ID).</w:t>
      </w:r>
    </w:p>
    <w:p w14:paraId="5215AF92" w14:textId="77777777" w:rsidR="00FE675E" w:rsidRPr="00FE675E" w:rsidRDefault="00FE675E" w:rsidP="00FE675E">
      <w:pPr>
        <w:numPr>
          <w:ilvl w:val="0"/>
          <w:numId w:val="17"/>
        </w:numPr>
        <w:spacing w:after="160" w:line="279" w:lineRule="auto"/>
      </w:pPr>
      <w:r w:rsidRPr="00FE675E">
        <w:t>☐ Identify exclusion zones (deep pools, unstable banks, private areas).</w:t>
      </w:r>
    </w:p>
    <w:p w14:paraId="24FD53CD" w14:textId="77777777" w:rsidR="00FE675E" w:rsidRPr="00FE675E" w:rsidRDefault="00FE675E" w:rsidP="00FE675E">
      <w:pPr>
        <w:numPr>
          <w:ilvl w:val="0"/>
          <w:numId w:val="17"/>
        </w:numPr>
        <w:spacing w:after="160" w:line="279" w:lineRule="auto"/>
      </w:pPr>
      <w:r w:rsidRPr="00FE675E">
        <w:t>☐ Confirm buddy system and group sizes.</w:t>
      </w:r>
    </w:p>
    <w:p w14:paraId="25849832" w14:textId="77777777" w:rsidR="00FE675E" w:rsidRPr="00FE675E" w:rsidRDefault="00FE675E" w:rsidP="00FE675E">
      <w:pPr>
        <w:numPr>
          <w:ilvl w:val="0"/>
          <w:numId w:val="17"/>
        </w:numPr>
        <w:spacing w:after="160" w:line="279" w:lineRule="auto"/>
      </w:pPr>
      <w:r w:rsidRPr="00FE675E">
        <w:t>☐ Remind volunteers about wildlife disturbance minimisation.</w:t>
      </w:r>
    </w:p>
    <w:p w14:paraId="6ACF7CE5" w14:textId="77777777" w:rsidR="00FE675E" w:rsidRPr="00FE675E" w:rsidRDefault="00FE675E" w:rsidP="00FE675E">
      <w:pPr>
        <w:pStyle w:val="Heading1"/>
      </w:pPr>
      <w:r w:rsidRPr="00FE675E">
        <w:t>7. During the Work Party</w:t>
      </w:r>
    </w:p>
    <w:p w14:paraId="34F74904" w14:textId="77777777" w:rsidR="00FE675E" w:rsidRPr="00FE675E" w:rsidRDefault="00FE675E" w:rsidP="00FE675E">
      <w:pPr>
        <w:numPr>
          <w:ilvl w:val="0"/>
          <w:numId w:val="18"/>
        </w:numPr>
        <w:spacing w:after="160" w:line="279" w:lineRule="auto"/>
      </w:pPr>
      <w:r w:rsidRPr="00FE675E">
        <w:t>☐ Monitor volunteers for fatigue, cold, dehydration, or unsafe behaviour.</w:t>
      </w:r>
    </w:p>
    <w:p w14:paraId="0DB8E09E" w14:textId="77777777" w:rsidR="00FE675E" w:rsidRPr="00FE675E" w:rsidRDefault="00FE675E" w:rsidP="00FE675E">
      <w:pPr>
        <w:numPr>
          <w:ilvl w:val="0"/>
          <w:numId w:val="18"/>
        </w:numPr>
        <w:spacing w:after="160" w:line="279" w:lineRule="auto"/>
      </w:pPr>
      <w:r w:rsidRPr="00FE675E">
        <w:t>☐ Keep tools organised and away from water when not in use.</w:t>
      </w:r>
    </w:p>
    <w:p w14:paraId="088DCFCA" w14:textId="77777777" w:rsidR="00FE675E" w:rsidRPr="00FE675E" w:rsidRDefault="00FE675E" w:rsidP="00FE675E">
      <w:pPr>
        <w:numPr>
          <w:ilvl w:val="0"/>
          <w:numId w:val="18"/>
        </w:numPr>
        <w:spacing w:after="160" w:line="279" w:lineRule="auto"/>
      </w:pPr>
      <w:r w:rsidRPr="00FE675E">
        <w:t>☐ Maintain clear communication between groups.</w:t>
      </w:r>
    </w:p>
    <w:p w14:paraId="43692950" w14:textId="77777777" w:rsidR="00FE675E" w:rsidRPr="00FE675E" w:rsidRDefault="00FE675E" w:rsidP="00FE675E">
      <w:pPr>
        <w:numPr>
          <w:ilvl w:val="0"/>
          <w:numId w:val="18"/>
        </w:numPr>
        <w:spacing w:after="160" w:line="279" w:lineRule="auto"/>
      </w:pPr>
      <w:r w:rsidRPr="00FE675E">
        <w:t>☐ Record species observations, habitat notes, or management actions.</w:t>
      </w:r>
    </w:p>
    <w:p w14:paraId="3462ACFE" w14:textId="77777777" w:rsidR="00FE675E" w:rsidRPr="00FE675E" w:rsidRDefault="00FE675E" w:rsidP="00FE675E">
      <w:pPr>
        <w:numPr>
          <w:ilvl w:val="0"/>
          <w:numId w:val="18"/>
        </w:numPr>
        <w:spacing w:after="160" w:line="279" w:lineRule="auto"/>
      </w:pPr>
      <w:r w:rsidRPr="00FE675E">
        <w:lastRenderedPageBreak/>
        <w:t>☐ Take photos for reporting and evidence.</w:t>
      </w:r>
    </w:p>
    <w:p w14:paraId="48935853" w14:textId="77777777" w:rsidR="00FE675E" w:rsidRPr="00FE675E" w:rsidRDefault="00FE675E" w:rsidP="00FE675E">
      <w:pPr>
        <w:numPr>
          <w:ilvl w:val="0"/>
          <w:numId w:val="18"/>
        </w:numPr>
        <w:spacing w:after="160" w:line="279" w:lineRule="auto"/>
      </w:pPr>
      <w:r w:rsidRPr="00FE675E">
        <w:t>☐ Pause for regular check</w:t>
      </w:r>
      <w:r w:rsidRPr="00FE675E">
        <w:noBreakHyphen/>
        <w:t>ins and safety reminders.</w:t>
      </w:r>
    </w:p>
    <w:p w14:paraId="57B05000" w14:textId="77777777" w:rsidR="00FE675E" w:rsidRPr="00FE675E" w:rsidRDefault="00FE675E" w:rsidP="00FE675E">
      <w:pPr>
        <w:pStyle w:val="Heading1"/>
      </w:pPr>
      <w:r w:rsidRPr="00FE675E">
        <w:t>8. Biosecurity (After Leaving the Water)</w:t>
      </w:r>
    </w:p>
    <w:p w14:paraId="21FA06C3" w14:textId="77777777" w:rsidR="00FE675E" w:rsidRPr="00FE675E" w:rsidRDefault="00FE675E" w:rsidP="00FE675E">
      <w:pPr>
        <w:numPr>
          <w:ilvl w:val="0"/>
          <w:numId w:val="19"/>
        </w:numPr>
        <w:spacing w:after="160" w:line="279" w:lineRule="auto"/>
      </w:pPr>
      <w:r w:rsidRPr="00FE675E">
        <w:t>☐ Rinse and scrub boots, waders, nets, and tools.</w:t>
      </w:r>
    </w:p>
    <w:p w14:paraId="0FE23CDC" w14:textId="77777777" w:rsidR="00FE675E" w:rsidRPr="00FE675E" w:rsidRDefault="00FE675E" w:rsidP="00FE675E">
      <w:pPr>
        <w:numPr>
          <w:ilvl w:val="0"/>
          <w:numId w:val="19"/>
        </w:numPr>
        <w:spacing w:after="160" w:line="279" w:lineRule="auto"/>
      </w:pPr>
      <w:r w:rsidRPr="00FE675E">
        <w:t>☐ Apply disinfectant where appropriate.</w:t>
      </w:r>
    </w:p>
    <w:p w14:paraId="75458B7A" w14:textId="77777777" w:rsidR="00FE675E" w:rsidRPr="00FE675E" w:rsidRDefault="00FE675E" w:rsidP="00FE675E">
      <w:pPr>
        <w:numPr>
          <w:ilvl w:val="0"/>
          <w:numId w:val="19"/>
        </w:numPr>
        <w:spacing w:after="160" w:line="279" w:lineRule="auto"/>
      </w:pPr>
      <w:r w:rsidRPr="00FE675E">
        <w:t>☐ Bag wet kit separately for drying at home.</w:t>
      </w:r>
    </w:p>
    <w:p w14:paraId="0804B312" w14:textId="77777777" w:rsidR="00FE675E" w:rsidRPr="00FE675E" w:rsidRDefault="00FE675E" w:rsidP="00FE675E">
      <w:pPr>
        <w:numPr>
          <w:ilvl w:val="0"/>
          <w:numId w:val="19"/>
        </w:numPr>
        <w:spacing w:after="160" w:line="279" w:lineRule="auto"/>
      </w:pPr>
      <w:r w:rsidRPr="00FE675E">
        <w:t>☐ Ensure no plant fragments or invertebrates are transported off</w:t>
      </w:r>
      <w:r w:rsidRPr="00FE675E">
        <w:noBreakHyphen/>
        <w:t>site.</w:t>
      </w:r>
    </w:p>
    <w:p w14:paraId="375674CF" w14:textId="77777777" w:rsidR="00FE675E" w:rsidRPr="00FE675E" w:rsidRDefault="00FE675E" w:rsidP="00FE675E">
      <w:pPr>
        <w:pStyle w:val="Heading1"/>
      </w:pPr>
      <w:r w:rsidRPr="00FE675E">
        <w:t>9. Tools &amp; Equipment Check</w:t>
      </w:r>
      <w:r w:rsidRPr="00FE675E">
        <w:noBreakHyphen/>
        <w:t>Out</w:t>
      </w:r>
    </w:p>
    <w:p w14:paraId="0ACBF6AE" w14:textId="77777777" w:rsidR="00FE675E" w:rsidRPr="00FE675E" w:rsidRDefault="00FE675E" w:rsidP="00FE675E">
      <w:pPr>
        <w:numPr>
          <w:ilvl w:val="0"/>
          <w:numId w:val="20"/>
        </w:numPr>
        <w:spacing w:after="160" w:line="279" w:lineRule="auto"/>
      </w:pPr>
      <w:r w:rsidRPr="00FE675E">
        <w:t>☐ Collect all tools and tick them off the inventory.</w:t>
      </w:r>
    </w:p>
    <w:p w14:paraId="4DC31DA5" w14:textId="77777777" w:rsidR="00FE675E" w:rsidRPr="00FE675E" w:rsidRDefault="00FE675E" w:rsidP="00FE675E">
      <w:pPr>
        <w:numPr>
          <w:ilvl w:val="0"/>
          <w:numId w:val="20"/>
        </w:numPr>
        <w:spacing w:after="160" w:line="279" w:lineRule="auto"/>
      </w:pPr>
      <w:r w:rsidRPr="00FE675E">
        <w:t>☐ Check for damage or missing items.</w:t>
      </w:r>
    </w:p>
    <w:p w14:paraId="515511C4" w14:textId="77777777" w:rsidR="00FE675E" w:rsidRPr="00FE675E" w:rsidRDefault="00FE675E" w:rsidP="00FE675E">
      <w:pPr>
        <w:numPr>
          <w:ilvl w:val="0"/>
          <w:numId w:val="20"/>
        </w:numPr>
        <w:spacing w:after="160" w:line="279" w:lineRule="auto"/>
      </w:pPr>
      <w:r w:rsidRPr="00FE675E">
        <w:t>☐ Clean and store tools safely.</w:t>
      </w:r>
    </w:p>
    <w:p w14:paraId="47976957" w14:textId="77777777" w:rsidR="00FE675E" w:rsidRPr="00FE675E" w:rsidRDefault="00FE675E" w:rsidP="00FE675E">
      <w:pPr>
        <w:numPr>
          <w:ilvl w:val="0"/>
          <w:numId w:val="20"/>
        </w:numPr>
        <w:spacing w:after="160" w:line="279" w:lineRule="auto"/>
      </w:pPr>
      <w:r w:rsidRPr="00FE675E">
        <w:t>☐ Ensure PPE is returned or disposed of appropriately.</w:t>
      </w:r>
    </w:p>
    <w:p w14:paraId="16B0FFFB" w14:textId="77777777" w:rsidR="00FE675E" w:rsidRPr="00FE675E" w:rsidRDefault="00FE675E" w:rsidP="00FE675E">
      <w:pPr>
        <w:pStyle w:val="Heading1"/>
      </w:pPr>
      <w:r w:rsidRPr="00FE675E">
        <w:t>10. End</w:t>
      </w:r>
      <w:r w:rsidRPr="00FE675E">
        <w:noBreakHyphen/>
        <w:t>of</w:t>
      </w:r>
      <w:r w:rsidRPr="00FE675E">
        <w:noBreakHyphen/>
        <w:t>Day Wrap</w:t>
      </w:r>
      <w:r w:rsidRPr="00FE675E">
        <w:noBreakHyphen/>
        <w:t>Up</w:t>
      </w:r>
    </w:p>
    <w:p w14:paraId="1F58FDB4" w14:textId="77777777" w:rsidR="00FE675E" w:rsidRPr="00FE675E" w:rsidRDefault="00FE675E" w:rsidP="00FE675E">
      <w:pPr>
        <w:numPr>
          <w:ilvl w:val="0"/>
          <w:numId w:val="21"/>
        </w:numPr>
        <w:spacing w:after="160" w:line="279" w:lineRule="auto"/>
      </w:pPr>
      <w:r w:rsidRPr="00FE675E">
        <w:t>☐ Confirm all volunteers have signed out and left safely.</w:t>
      </w:r>
    </w:p>
    <w:p w14:paraId="34099ABD" w14:textId="77777777" w:rsidR="00FE675E" w:rsidRPr="00FE675E" w:rsidRDefault="00FE675E" w:rsidP="00FE675E">
      <w:pPr>
        <w:numPr>
          <w:ilvl w:val="0"/>
          <w:numId w:val="21"/>
        </w:numPr>
        <w:spacing w:after="160" w:line="279" w:lineRule="auto"/>
      </w:pPr>
      <w:r w:rsidRPr="00FE675E">
        <w:t>☐ Debrief the team: what went well, what could improve.</w:t>
      </w:r>
    </w:p>
    <w:p w14:paraId="6F820EE9" w14:textId="77777777" w:rsidR="00FE675E" w:rsidRPr="00FE675E" w:rsidRDefault="00FE675E" w:rsidP="00FE675E">
      <w:pPr>
        <w:numPr>
          <w:ilvl w:val="0"/>
          <w:numId w:val="21"/>
        </w:numPr>
        <w:spacing w:after="160" w:line="279" w:lineRule="auto"/>
      </w:pPr>
      <w:r w:rsidRPr="00FE675E">
        <w:t>☐ Record any incidents, near misses, or hazards.</w:t>
      </w:r>
    </w:p>
    <w:p w14:paraId="6B830112" w14:textId="77777777" w:rsidR="00FE675E" w:rsidRPr="00FE675E" w:rsidRDefault="00FE675E" w:rsidP="00FE675E">
      <w:pPr>
        <w:numPr>
          <w:ilvl w:val="0"/>
          <w:numId w:val="21"/>
        </w:numPr>
        <w:spacing w:after="160" w:line="279" w:lineRule="auto"/>
      </w:pPr>
      <w:r w:rsidRPr="00FE675E">
        <w:t>☐ Note any follow</w:t>
      </w:r>
      <w:r w:rsidRPr="00FE675E">
        <w:noBreakHyphen/>
        <w:t>up tasks needed (repairs, further surveys, reporting).</w:t>
      </w:r>
    </w:p>
    <w:p w14:paraId="1BCCF645" w14:textId="77777777" w:rsidR="00FE675E" w:rsidRPr="00FE675E" w:rsidRDefault="00FE675E" w:rsidP="00FE675E">
      <w:pPr>
        <w:numPr>
          <w:ilvl w:val="0"/>
          <w:numId w:val="21"/>
        </w:numPr>
        <w:spacing w:after="160" w:line="279" w:lineRule="auto"/>
      </w:pPr>
      <w:r w:rsidRPr="00FE675E">
        <w:t>☐ Thank volunteers and share next steps.</w:t>
      </w:r>
    </w:p>
    <w:p w14:paraId="211069BE" w14:textId="77777777" w:rsidR="00FE675E" w:rsidRPr="00FE675E" w:rsidRDefault="00FE675E" w:rsidP="00FE675E">
      <w:pPr>
        <w:pStyle w:val="Heading1"/>
      </w:pPr>
      <w:r w:rsidRPr="00FE675E">
        <w:t>11. Reporting &amp; Data Submission</w:t>
      </w:r>
    </w:p>
    <w:p w14:paraId="0DB56C1A" w14:textId="77777777" w:rsidR="00FE675E" w:rsidRPr="00FE675E" w:rsidRDefault="00FE675E" w:rsidP="00FE675E">
      <w:pPr>
        <w:numPr>
          <w:ilvl w:val="0"/>
          <w:numId w:val="22"/>
        </w:numPr>
        <w:spacing w:after="160" w:line="279" w:lineRule="auto"/>
      </w:pPr>
      <w:r w:rsidRPr="00FE675E">
        <w:t>☐ Submit species records to relevant bodies (e.g., iRecord, Riverfly Partnership, local environmental records centre).</w:t>
      </w:r>
    </w:p>
    <w:p w14:paraId="0400DF44" w14:textId="09ADFE6E" w:rsidR="00FE675E" w:rsidRPr="00FE675E" w:rsidRDefault="00FE675E" w:rsidP="00FE675E">
      <w:pPr>
        <w:numPr>
          <w:ilvl w:val="0"/>
          <w:numId w:val="22"/>
        </w:numPr>
        <w:spacing w:after="160" w:line="279" w:lineRule="auto"/>
      </w:pPr>
      <w:r w:rsidRPr="00FE675E">
        <w:t>☐ Send photos and summary to landowner or project coordinator.</w:t>
      </w:r>
    </w:p>
    <w:p w14:paraId="3081E18F" w14:textId="77777777" w:rsidR="00FE675E" w:rsidRPr="00FE675E" w:rsidRDefault="00FE675E" w:rsidP="00FE675E">
      <w:pPr>
        <w:numPr>
          <w:ilvl w:val="0"/>
          <w:numId w:val="22"/>
        </w:numPr>
        <w:spacing w:after="160" w:line="279" w:lineRule="auto"/>
      </w:pPr>
      <w:r w:rsidRPr="00FE675E">
        <w:t>☐ File risk assessment, attendance list, and incident reports.</w:t>
      </w:r>
    </w:p>
    <w:p w14:paraId="01B70B16" w14:textId="77777777" w:rsidR="00FE675E" w:rsidRPr="00FE675E" w:rsidRDefault="00FE675E" w:rsidP="00FE675E">
      <w:pPr>
        <w:numPr>
          <w:ilvl w:val="0"/>
          <w:numId w:val="22"/>
        </w:numPr>
        <w:spacing w:after="160" w:line="279" w:lineRule="auto"/>
      </w:pPr>
      <w:r w:rsidRPr="00FE675E">
        <w:t>☐ Update project logs or management plans.</w:t>
      </w:r>
    </w:p>
    <w:p w14:paraId="66310030" w14:textId="77777777" w:rsidR="00FE675E" w:rsidRPr="00FE675E" w:rsidRDefault="00FE675E" w:rsidP="00FE675E">
      <w:pPr>
        <w:numPr>
          <w:ilvl w:val="0"/>
          <w:numId w:val="22"/>
        </w:numPr>
        <w:spacing w:after="160" w:line="279" w:lineRule="auto"/>
      </w:pPr>
      <w:r w:rsidRPr="00FE675E">
        <w:t>☐ Share outcomes with volunteers to keep them engaged.</w:t>
      </w:r>
    </w:p>
    <w:p w14:paraId="55920CBA" w14:textId="0BAEF9E9" w:rsidR="7D17A2EE" w:rsidRDefault="7D17A2EE" w:rsidP="00FE675E">
      <w:pPr>
        <w:spacing w:after="160" w:line="279" w:lineRule="auto"/>
      </w:pPr>
    </w:p>
    <w:p w14:paraId="2674A868" w14:textId="77777777" w:rsidR="007F0148" w:rsidRPr="00346194" w:rsidRDefault="007F0148" w:rsidP="007F0148">
      <w:pPr>
        <w:rPr>
          <w:sz w:val="16"/>
          <w:szCs w:val="16"/>
        </w:rPr>
      </w:pPr>
      <w:r w:rsidRPr="00346194">
        <w:rPr>
          <w:sz w:val="16"/>
          <w:szCs w:val="16"/>
        </w:rPr>
        <w:t>AI tools were used to assist in the creation of this content. All information has been reviewed by Trust staff prior to publication.</w:t>
      </w:r>
    </w:p>
    <w:p w14:paraId="3BA74065" w14:textId="77777777" w:rsidR="00864946" w:rsidRPr="00FE675E" w:rsidRDefault="00864946" w:rsidP="00FE675E">
      <w:pPr>
        <w:spacing w:after="160" w:line="279" w:lineRule="auto"/>
      </w:pPr>
    </w:p>
    <w:sectPr w:rsidR="00864946" w:rsidRPr="00FE675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263"/>
    <w:multiLevelType w:val="multilevel"/>
    <w:tmpl w:val="DEF4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F2FE8"/>
    <w:multiLevelType w:val="multilevel"/>
    <w:tmpl w:val="4548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8505E"/>
    <w:multiLevelType w:val="multilevel"/>
    <w:tmpl w:val="E738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A2B25"/>
    <w:multiLevelType w:val="multilevel"/>
    <w:tmpl w:val="B6BA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C0FE0"/>
    <w:multiLevelType w:val="multilevel"/>
    <w:tmpl w:val="8FEA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47CFE"/>
    <w:multiLevelType w:val="multilevel"/>
    <w:tmpl w:val="CDFE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C3257"/>
    <w:multiLevelType w:val="multilevel"/>
    <w:tmpl w:val="C3C0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02B16"/>
    <w:multiLevelType w:val="multilevel"/>
    <w:tmpl w:val="406E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828FE"/>
    <w:multiLevelType w:val="multilevel"/>
    <w:tmpl w:val="8A46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980A4F"/>
    <w:multiLevelType w:val="multilevel"/>
    <w:tmpl w:val="6348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696608"/>
    <w:multiLevelType w:val="multilevel"/>
    <w:tmpl w:val="1B5C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12C17"/>
    <w:multiLevelType w:val="multilevel"/>
    <w:tmpl w:val="6B16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47235F"/>
    <w:multiLevelType w:val="multilevel"/>
    <w:tmpl w:val="7AF4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E3E13"/>
    <w:multiLevelType w:val="multilevel"/>
    <w:tmpl w:val="2312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5E6EDA"/>
    <w:multiLevelType w:val="multilevel"/>
    <w:tmpl w:val="038A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B006E8"/>
    <w:multiLevelType w:val="multilevel"/>
    <w:tmpl w:val="27D2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1D7382"/>
    <w:multiLevelType w:val="multilevel"/>
    <w:tmpl w:val="1DF4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AC687F"/>
    <w:multiLevelType w:val="multilevel"/>
    <w:tmpl w:val="1E22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1E3AFE"/>
    <w:multiLevelType w:val="multilevel"/>
    <w:tmpl w:val="D85C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9A46CC"/>
    <w:multiLevelType w:val="multilevel"/>
    <w:tmpl w:val="72C4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E9599B"/>
    <w:multiLevelType w:val="multilevel"/>
    <w:tmpl w:val="B7C4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D74C7E"/>
    <w:multiLevelType w:val="multilevel"/>
    <w:tmpl w:val="8A36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192701">
    <w:abstractNumId w:val="12"/>
  </w:num>
  <w:num w:numId="2" w16cid:durableId="1319113510">
    <w:abstractNumId w:val="2"/>
  </w:num>
  <w:num w:numId="3" w16cid:durableId="1438208002">
    <w:abstractNumId w:val="9"/>
  </w:num>
  <w:num w:numId="4" w16cid:durableId="968974710">
    <w:abstractNumId w:val="3"/>
  </w:num>
  <w:num w:numId="5" w16cid:durableId="85032018">
    <w:abstractNumId w:val="10"/>
  </w:num>
  <w:num w:numId="6" w16cid:durableId="2143840113">
    <w:abstractNumId w:val="5"/>
  </w:num>
  <w:num w:numId="7" w16cid:durableId="2080975069">
    <w:abstractNumId w:val="8"/>
  </w:num>
  <w:num w:numId="8" w16cid:durableId="1557886177">
    <w:abstractNumId w:val="19"/>
  </w:num>
  <w:num w:numId="9" w16cid:durableId="17584599">
    <w:abstractNumId w:val="6"/>
  </w:num>
  <w:num w:numId="10" w16cid:durableId="1940599589">
    <w:abstractNumId w:val="18"/>
  </w:num>
  <w:num w:numId="11" w16cid:durableId="1496534221">
    <w:abstractNumId w:val="11"/>
  </w:num>
  <w:num w:numId="12" w16cid:durableId="378628756">
    <w:abstractNumId w:val="17"/>
  </w:num>
  <w:num w:numId="13" w16cid:durableId="4484216">
    <w:abstractNumId w:val="21"/>
  </w:num>
  <w:num w:numId="14" w16cid:durableId="1235357950">
    <w:abstractNumId w:val="4"/>
  </w:num>
  <w:num w:numId="15" w16cid:durableId="205142491">
    <w:abstractNumId w:val="1"/>
  </w:num>
  <w:num w:numId="16" w16cid:durableId="611521883">
    <w:abstractNumId w:val="15"/>
  </w:num>
  <w:num w:numId="17" w16cid:durableId="1225683018">
    <w:abstractNumId w:val="20"/>
  </w:num>
  <w:num w:numId="18" w16cid:durableId="241987406">
    <w:abstractNumId w:val="7"/>
  </w:num>
  <w:num w:numId="19" w16cid:durableId="1564023617">
    <w:abstractNumId w:val="14"/>
  </w:num>
  <w:num w:numId="20" w16cid:durableId="1749226265">
    <w:abstractNumId w:val="16"/>
  </w:num>
  <w:num w:numId="21" w16cid:durableId="1171413554">
    <w:abstractNumId w:val="13"/>
  </w:num>
  <w:num w:numId="22" w16cid:durableId="91897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A2809C"/>
    <w:rsid w:val="00165B41"/>
    <w:rsid w:val="002A4FB9"/>
    <w:rsid w:val="0035429B"/>
    <w:rsid w:val="00430A9E"/>
    <w:rsid w:val="0057644E"/>
    <w:rsid w:val="0079138E"/>
    <w:rsid w:val="0079635F"/>
    <w:rsid w:val="007F0148"/>
    <w:rsid w:val="007F083D"/>
    <w:rsid w:val="00864946"/>
    <w:rsid w:val="00B006A6"/>
    <w:rsid w:val="00BF2767"/>
    <w:rsid w:val="00C53DF0"/>
    <w:rsid w:val="00E37189"/>
    <w:rsid w:val="00EE17DD"/>
    <w:rsid w:val="00FE675E"/>
    <w:rsid w:val="39FA5C48"/>
    <w:rsid w:val="4DA2809C"/>
    <w:rsid w:val="7D17A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02BD9"/>
  <w15:chartTrackingRefBased/>
  <w15:docId w15:val="{688EB081-B374-4CC5-B509-6DD7DC4C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7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E67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E6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F56E4402F3A4E995EBF4E67BCF3DB" ma:contentTypeVersion="21" ma:contentTypeDescription="Create a new document." ma:contentTypeScope="" ma:versionID="3aacd6d6c4a2a76955766b775f1634a9">
  <xsd:schema xmlns:xsd="http://www.w3.org/2001/XMLSchema" xmlns:xs="http://www.w3.org/2001/XMLSchema" xmlns:p="http://schemas.microsoft.com/office/2006/metadata/properties" xmlns:ns1="http://schemas.microsoft.com/sharepoint/v3" xmlns:ns2="319fcb85-11b3-4317-b22e-085bdd7a9d30" xmlns:ns3="9c0badd8-87d7-4f3c-bf0e-3b2e424c224d" targetNamespace="http://schemas.microsoft.com/office/2006/metadata/properties" ma:root="true" ma:fieldsID="cb0b20f5f0d20efc9335aafbbc4f0b09" ns1:_="" ns2:_="" ns3:_="">
    <xsd:import namespace="http://schemas.microsoft.com/sharepoint/v3"/>
    <xsd:import namespace="319fcb85-11b3-4317-b22e-085bdd7a9d30"/>
    <xsd:import namespace="9c0badd8-87d7-4f3c-bf0e-3b2e424c2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fcb85-11b3-4317-b22e-085bdd7a9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8f4da55-eda9-4335-b806-3d5e3c23d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badd8-87d7-4f3c-bf0e-3b2e424c224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a3af5d0-bd6a-4c3c-a55b-7095b2723061}" ma:internalName="TaxCatchAll" ma:showField="CatchAllData" ma:web="9c0badd8-87d7-4f3c-bf0e-3b2e424c2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c0badd8-87d7-4f3c-bf0e-3b2e424c224d" xsi:nil="true"/>
    <lcf76f155ced4ddcb4097134ff3c332f xmlns="319fcb85-11b3-4317-b22e-085bdd7a9d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274AAE-40EE-4019-8C37-1AEFDE81FB56}"/>
</file>

<file path=customXml/itemProps2.xml><?xml version="1.0" encoding="utf-8"?>
<ds:datastoreItem xmlns:ds="http://schemas.openxmlformats.org/officeDocument/2006/customXml" ds:itemID="{D6C679B8-FC5F-4747-BB98-B33F6D2F3E69}"/>
</file>

<file path=customXml/itemProps3.xml><?xml version="1.0" encoding="utf-8"?>
<ds:datastoreItem xmlns:ds="http://schemas.openxmlformats.org/officeDocument/2006/customXml" ds:itemID="{7FCABDBE-4643-4075-A010-2EBC4D5399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3564</Characters>
  <Application>Microsoft Office Word</Application>
  <DocSecurity>0</DocSecurity>
  <Lines>71</Lines>
  <Paragraphs>32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Shelton</dc:creator>
  <cp:keywords/>
  <dc:description/>
  <cp:lastModifiedBy>Maggie Shelton</cp:lastModifiedBy>
  <cp:revision>5</cp:revision>
  <dcterms:created xsi:type="dcterms:W3CDTF">2026-05-14T13:14:00Z</dcterms:created>
  <dcterms:modified xsi:type="dcterms:W3CDTF">2026-05-14T13:16:00Z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0x01010047EF56E4402F3A4E995EBF4E67BCF3DB</vt:lpwstr>
  </property>
</Properties>
</file>